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62" w:rsidRPr="00A527E5" w:rsidRDefault="00616162" w:rsidP="00A527E5">
      <w:pPr>
        <w:shd w:val="clear" w:color="auto" w:fill="FFFFFF"/>
        <w:spacing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A527E5">
        <w:rPr>
          <w:rFonts w:ascii="Times New Roman" w:hAnsi="Times New Roman"/>
          <w:b/>
          <w:bCs/>
          <w:color w:val="000000"/>
          <w:sz w:val="28"/>
          <w:szCs w:val="28"/>
        </w:rPr>
        <w:t>Анкета для родителей</w:t>
      </w:r>
    </w:p>
    <w:p w:rsidR="00616162" w:rsidRPr="00A527E5" w:rsidRDefault="00616162" w:rsidP="00A527E5">
      <w:pPr>
        <w:shd w:val="clear" w:color="auto" w:fill="FFFFFF"/>
        <w:spacing w:before="23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A527E5">
        <w:rPr>
          <w:rFonts w:ascii="Times New Roman" w:hAnsi="Times New Roman"/>
          <w:b/>
          <w:bCs/>
          <w:iCs/>
          <w:color w:val="000000"/>
          <w:spacing w:val="-7"/>
          <w:sz w:val="28"/>
          <w:szCs w:val="28"/>
        </w:rPr>
        <w:t>«Детей воспитывают родители. А родителей?»</w:t>
      </w:r>
    </w:p>
    <w:p w:rsidR="00616162" w:rsidRPr="00A527E5" w:rsidRDefault="00616162" w:rsidP="00616162">
      <w:pPr>
        <w:shd w:val="clear" w:color="auto" w:fill="FFFFFF"/>
        <w:spacing w:before="317" w:line="360" w:lineRule="auto"/>
        <w:rPr>
          <w:rFonts w:ascii="Times New Roman" w:hAnsi="Times New Roman"/>
          <w:sz w:val="28"/>
          <w:szCs w:val="28"/>
        </w:rPr>
      </w:pPr>
      <w:r w:rsidRPr="00A527E5">
        <w:rPr>
          <w:rFonts w:ascii="Times New Roman" w:hAnsi="Times New Roman"/>
          <w:bCs/>
          <w:color w:val="000000"/>
          <w:spacing w:val="-2"/>
          <w:sz w:val="28"/>
          <w:szCs w:val="28"/>
        </w:rPr>
        <w:t>Можете ли Вы: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4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4"/>
          <w:sz w:val="28"/>
          <w:szCs w:val="28"/>
        </w:rPr>
        <w:t>В любой момент оставить все свои дела и заняться ребенком?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after="0" w:line="36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4"/>
          <w:sz w:val="28"/>
          <w:szCs w:val="28"/>
        </w:rPr>
        <w:t>Посоветоваться с ребенком, невзирая на его возраст?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5"/>
          <w:sz w:val="28"/>
          <w:szCs w:val="28"/>
        </w:rPr>
        <w:t>Признаться ребенку в ошибке, совершенной по отношению к нему?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6"/>
          <w:sz w:val="28"/>
          <w:szCs w:val="28"/>
        </w:rPr>
        <w:t>Извиниться перед ребенком в случае своей неправоты?</w:t>
      </w:r>
    </w:p>
    <w:p w:rsidR="00616162" w:rsidRPr="00A527E5" w:rsidRDefault="00616162" w:rsidP="0061616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1"/>
          <w:sz w:val="28"/>
          <w:szCs w:val="28"/>
        </w:rPr>
        <w:t>Овладеть собой и сохранить самообладание, даже если поступок ребенка вывел</w:t>
      </w:r>
      <w:r w:rsidRPr="00A527E5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A527E5">
        <w:rPr>
          <w:rFonts w:ascii="Times New Roman" w:hAnsi="Times New Roman"/>
          <w:color w:val="000000"/>
          <w:spacing w:val="-6"/>
          <w:sz w:val="28"/>
          <w:szCs w:val="28"/>
        </w:rPr>
        <w:t>Вас из себя?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5"/>
          <w:sz w:val="28"/>
          <w:szCs w:val="28"/>
        </w:rPr>
        <w:t>Поставить себя на место ребенка?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7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2"/>
          <w:sz w:val="28"/>
          <w:szCs w:val="28"/>
        </w:rPr>
        <w:t xml:space="preserve">Поверить хотя бы на минутку, что вы </w:t>
      </w:r>
      <w:proofErr w:type="gramStart"/>
      <w:r w:rsidRPr="00A527E5">
        <w:rPr>
          <w:rFonts w:ascii="Times New Roman" w:hAnsi="Times New Roman"/>
          <w:color w:val="000000"/>
          <w:spacing w:val="-2"/>
          <w:sz w:val="28"/>
          <w:szCs w:val="28"/>
        </w:rPr>
        <w:t>-д</w:t>
      </w:r>
      <w:proofErr w:type="gramEnd"/>
      <w:r w:rsidRPr="00A527E5">
        <w:rPr>
          <w:rFonts w:ascii="Times New Roman" w:hAnsi="Times New Roman"/>
          <w:color w:val="000000"/>
          <w:spacing w:val="-2"/>
          <w:sz w:val="28"/>
          <w:szCs w:val="28"/>
        </w:rPr>
        <w:t>обрая фея?</w:t>
      </w:r>
    </w:p>
    <w:p w:rsidR="00616162" w:rsidRPr="00A527E5" w:rsidRDefault="00616162" w:rsidP="0061616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t>Рассказать ребенку поучительный случай из детства</w:t>
      </w:r>
      <w:proofErr w:type="gramStart"/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t xml:space="preserve">., </w:t>
      </w:r>
      <w:proofErr w:type="gramEnd"/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t>представляющий Вас в</w:t>
      </w:r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A527E5">
        <w:rPr>
          <w:rFonts w:ascii="Times New Roman" w:hAnsi="Times New Roman"/>
          <w:color w:val="000000"/>
          <w:spacing w:val="-5"/>
          <w:sz w:val="28"/>
          <w:szCs w:val="28"/>
        </w:rPr>
        <w:t>невыгодном свете?</w:t>
      </w:r>
    </w:p>
    <w:p w:rsidR="00616162" w:rsidRPr="00A527E5" w:rsidRDefault="00616162" w:rsidP="0061616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1"/>
          <w:sz w:val="28"/>
          <w:szCs w:val="28"/>
        </w:rPr>
        <w:t>Всегда воздержаться от употребления слов и выражений, которые могут ранить</w:t>
      </w:r>
      <w:r w:rsidRPr="00A527E5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A527E5">
        <w:rPr>
          <w:rFonts w:ascii="Times New Roman" w:hAnsi="Times New Roman"/>
          <w:color w:val="000000"/>
          <w:spacing w:val="-4"/>
          <w:sz w:val="28"/>
          <w:szCs w:val="28"/>
        </w:rPr>
        <w:t>ребенка?</w:t>
      </w:r>
    </w:p>
    <w:p w:rsidR="00616162" w:rsidRPr="00A527E5" w:rsidRDefault="00616162" w:rsidP="0061616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  <w:proofErr w:type="gramStart"/>
      <w:r w:rsidRPr="00A527E5">
        <w:rPr>
          <w:rFonts w:ascii="Times New Roman" w:hAnsi="Times New Roman"/>
          <w:color w:val="000000"/>
          <w:spacing w:val="-5"/>
          <w:sz w:val="28"/>
          <w:szCs w:val="28"/>
        </w:rPr>
        <w:t>Пообещать ребенку исполнить</w:t>
      </w:r>
      <w:proofErr w:type="gramEnd"/>
      <w:r w:rsidRPr="00A527E5">
        <w:rPr>
          <w:rFonts w:ascii="Times New Roman" w:hAnsi="Times New Roman"/>
          <w:color w:val="000000"/>
          <w:spacing w:val="-5"/>
          <w:sz w:val="28"/>
          <w:szCs w:val="28"/>
        </w:rPr>
        <w:t xml:space="preserve"> его желание за хорошее поведение?</w:t>
      </w:r>
    </w:p>
    <w:p w:rsidR="00616162" w:rsidRPr="00A527E5" w:rsidRDefault="00616162" w:rsidP="00616162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0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3"/>
          <w:sz w:val="28"/>
          <w:szCs w:val="28"/>
        </w:rPr>
        <w:t>Выделить ребенку один день, когда он может делать, что хочет и вести себя, как</w:t>
      </w:r>
      <w:r w:rsidRPr="00A527E5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A527E5">
        <w:rPr>
          <w:rFonts w:ascii="Times New Roman" w:hAnsi="Times New Roman"/>
          <w:color w:val="000000"/>
          <w:spacing w:val="-4"/>
          <w:sz w:val="28"/>
          <w:szCs w:val="28"/>
        </w:rPr>
        <w:t>хочет, и ни во что не вмешиваться?</w:t>
      </w:r>
    </w:p>
    <w:p w:rsidR="00616162" w:rsidRPr="00A527E5" w:rsidRDefault="00616162" w:rsidP="0061616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5"/>
          <w:sz w:val="28"/>
          <w:szCs w:val="28"/>
        </w:rPr>
        <w:t>Не прореагировать, если Ваш ребенок ударил, грубо толкнул, незаслуженно</w:t>
      </w:r>
      <w:r w:rsidRPr="00A527E5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A527E5">
        <w:rPr>
          <w:rFonts w:ascii="Times New Roman" w:hAnsi="Times New Roman"/>
          <w:color w:val="000000"/>
          <w:spacing w:val="-5"/>
          <w:sz w:val="28"/>
          <w:szCs w:val="28"/>
        </w:rPr>
        <w:t>обидел другого ребенка?</w:t>
      </w:r>
    </w:p>
    <w:p w:rsidR="00616162" w:rsidRPr="00A527E5" w:rsidRDefault="00616162" w:rsidP="0061616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-26"/>
          <w:sz w:val="28"/>
          <w:szCs w:val="28"/>
        </w:rPr>
        <w:t xml:space="preserve">Устоять против детских просьб и  слез, если </w:t>
      </w:r>
      <w:proofErr w:type="gramStart"/>
      <w:r w:rsidRPr="00A527E5">
        <w:rPr>
          <w:rFonts w:ascii="Times New Roman" w:hAnsi="Times New Roman"/>
          <w:color w:val="000000"/>
          <w:spacing w:val="-26"/>
          <w:sz w:val="28"/>
          <w:szCs w:val="28"/>
        </w:rPr>
        <w:t>уверены</w:t>
      </w:r>
      <w:proofErr w:type="gramEnd"/>
      <w:r w:rsidRPr="00A527E5">
        <w:rPr>
          <w:rFonts w:ascii="Times New Roman" w:hAnsi="Times New Roman"/>
          <w:color w:val="000000"/>
          <w:spacing w:val="-26"/>
          <w:sz w:val="28"/>
          <w:szCs w:val="28"/>
        </w:rPr>
        <w:t>, что это каприз, мимолетная прихоть?</w:t>
      </w:r>
    </w:p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978"/>
      </w:tblGrid>
      <w:tr w:rsidR="007F7143" w:rsidRPr="00A527E5" w:rsidTr="003815E7">
        <w:tc>
          <w:tcPr>
            <w:tcW w:w="2976" w:type="dxa"/>
          </w:tcPr>
          <w:p w:rsidR="007F7143" w:rsidRPr="00A527E5" w:rsidRDefault="007F7143" w:rsidP="003815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-284"/>
              <w:jc w:val="right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>Могу и всегда так поступаю - А</w:t>
            </w:r>
          </w:p>
          <w:p w:rsidR="007F7143" w:rsidRPr="00A527E5" w:rsidRDefault="007F7143" w:rsidP="003815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-284"/>
              <w:jc w:val="right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>Могу, но не всегда так поступаю - Б</w:t>
            </w:r>
          </w:p>
          <w:p w:rsidR="007F7143" w:rsidRPr="00A527E5" w:rsidRDefault="007F7143" w:rsidP="003815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-284"/>
              <w:jc w:val="right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>Не могу</w:t>
            </w: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ab/>
              <w:t>- В</w:t>
            </w:r>
          </w:p>
          <w:p w:rsidR="007F7143" w:rsidRPr="00A527E5" w:rsidRDefault="007F7143" w:rsidP="003815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2978" w:type="dxa"/>
          </w:tcPr>
          <w:p w:rsidR="007F7143" w:rsidRPr="00A527E5" w:rsidRDefault="007F7143" w:rsidP="003815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lastRenderedPageBreak/>
              <w:t>Ответ «А» - оценивается в 3 балла</w:t>
            </w:r>
          </w:p>
          <w:p w:rsidR="007F7143" w:rsidRPr="00A527E5" w:rsidRDefault="007F7143" w:rsidP="003815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-284"/>
              <w:jc w:val="right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>Ответ «Б» - в 2 балла</w:t>
            </w:r>
          </w:p>
          <w:p w:rsidR="007F7143" w:rsidRPr="00A527E5" w:rsidRDefault="007F7143" w:rsidP="003815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-284"/>
              <w:jc w:val="right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A527E5"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  <w:t>Ответ «В» - в 1 балл</w:t>
            </w:r>
          </w:p>
          <w:p w:rsidR="007F7143" w:rsidRPr="00A527E5" w:rsidRDefault="007F7143" w:rsidP="003815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16162" w:rsidRPr="00A527E5" w:rsidRDefault="00616162" w:rsidP="006161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  <w:color w:val="000000"/>
          <w:spacing w:val="-26"/>
          <w:sz w:val="28"/>
          <w:szCs w:val="28"/>
        </w:rPr>
      </w:pPr>
    </w:p>
    <w:p w:rsidR="00616162" w:rsidRPr="00A527E5" w:rsidRDefault="00616162" w:rsidP="00616162">
      <w:pPr>
        <w:shd w:val="clear" w:color="auto" w:fill="FFFFFF"/>
        <w:spacing w:before="264" w:line="360" w:lineRule="auto"/>
        <w:ind w:firstLine="730"/>
        <w:rPr>
          <w:rFonts w:ascii="Times New Roman" w:hAnsi="Times New Roman"/>
          <w:sz w:val="28"/>
          <w:szCs w:val="28"/>
        </w:rPr>
      </w:pPr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t xml:space="preserve">Если Вы набрали </w:t>
      </w:r>
      <w:r w:rsidRPr="00A527E5">
        <w:rPr>
          <w:rFonts w:ascii="Times New Roman" w:hAnsi="Times New Roman"/>
          <w:b/>
          <w:color w:val="000000"/>
          <w:spacing w:val="3"/>
          <w:sz w:val="28"/>
          <w:szCs w:val="28"/>
        </w:rPr>
        <w:t>от 30 до 39 баллов</w:t>
      </w:r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t xml:space="preserve">, это значит, что ребенок - самая большая ценность в </w:t>
      </w:r>
      <w:r w:rsidRPr="00A527E5">
        <w:rPr>
          <w:rFonts w:ascii="Times New Roman" w:hAnsi="Times New Roman"/>
          <w:color w:val="000000"/>
          <w:sz w:val="28"/>
          <w:szCs w:val="28"/>
        </w:rPr>
        <w:t>Вашей жизни. Вы стремитесь не только понять, но и узнать его, относитесь с уважением.</w:t>
      </w:r>
    </w:p>
    <w:p w:rsidR="00616162" w:rsidRPr="00A527E5" w:rsidRDefault="00616162" w:rsidP="00616162">
      <w:pPr>
        <w:shd w:val="clear" w:color="auto" w:fill="FFFFFF"/>
        <w:spacing w:before="293" w:line="360" w:lineRule="auto"/>
        <w:ind w:left="10" w:firstLine="725"/>
        <w:rPr>
          <w:rFonts w:ascii="Times New Roman" w:hAnsi="Times New Roman"/>
          <w:sz w:val="28"/>
          <w:szCs w:val="28"/>
        </w:rPr>
      </w:pPr>
      <w:r w:rsidRPr="00A527E5">
        <w:rPr>
          <w:rFonts w:ascii="Times New Roman" w:hAnsi="Times New Roman"/>
          <w:b/>
          <w:color w:val="000000"/>
          <w:spacing w:val="6"/>
          <w:sz w:val="28"/>
          <w:szCs w:val="28"/>
        </w:rPr>
        <w:t>От 16 до 30</w:t>
      </w:r>
      <w:r w:rsidRPr="00A527E5">
        <w:rPr>
          <w:rFonts w:ascii="Times New Roman" w:hAnsi="Times New Roman"/>
          <w:color w:val="000000"/>
          <w:spacing w:val="6"/>
          <w:sz w:val="28"/>
          <w:szCs w:val="28"/>
        </w:rPr>
        <w:t xml:space="preserve"> - забота о ребенке для Вас вопрос первостепенной важности. Вы обладаете </w:t>
      </w:r>
      <w:r w:rsidRPr="00A527E5">
        <w:rPr>
          <w:rFonts w:ascii="Times New Roman" w:hAnsi="Times New Roman"/>
          <w:color w:val="000000"/>
          <w:sz w:val="28"/>
          <w:szCs w:val="28"/>
        </w:rPr>
        <w:t>способностями воспитателя, но на практике не всегда применяете их последовательно.</w:t>
      </w:r>
    </w:p>
    <w:p w:rsidR="00616162" w:rsidRPr="00A527E5" w:rsidRDefault="00616162" w:rsidP="00616162">
      <w:pPr>
        <w:shd w:val="clear" w:color="auto" w:fill="FFFFFF"/>
        <w:spacing w:before="278" w:line="360" w:lineRule="auto"/>
        <w:ind w:left="5" w:firstLine="720"/>
        <w:rPr>
          <w:rFonts w:ascii="Times New Roman" w:hAnsi="Times New Roman"/>
          <w:sz w:val="28"/>
          <w:szCs w:val="28"/>
        </w:rPr>
      </w:pPr>
      <w:r w:rsidRPr="00A527E5">
        <w:rPr>
          <w:rFonts w:ascii="Times New Roman" w:hAnsi="Times New Roman"/>
          <w:b/>
          <w:color w:val="000000"/>
          <w:spacing w:val="3"/>
          <w:sz w:val="28"/>
          <w:szCs w:val="28"/>
        </w:rPr>
        <w:t>Менее 16 баллов</w:t>
      </w:r>
      <w:r w:rsidRPr="00A527E5">
        <w:rPr>
          <w:rFonts w:ascii="Times New Roman" w:hAnsi="Times New Roman"/>
          <w:color w:val="000000"/>
          <w:spacing w:val="3"/>
          <w:sz w:val="28"/>
          <w:szCs w:val="28"/>
        </w:rPr>
        <w:t xml:space="preserve"> - у Вас серьезные проблемы с воспитанием ребенка Вам недостает либо </w:t>
      </w:r>
      <w:r w:rsidRPr="00A527E5">
        <w:rPr>
          <w:rFonts w:ascii="Times New Roman" w:hAnsi="Times New Roman"/>
          <w:color w:val="000000"/>
          <w:sz w:val="28"/>
          <w:szCs w:val="28"/>
        </w:rPr>
        <w:t>знаний, либо желаний, стремления сделать ребенка личностью.</w:t>
      </w:r>
    </w:p>
    <w:p w:rsidR="004645EC" w:rsidRPr="00A527E5" w:rsidRDefault="004645EC">
      <w:pPr>
        <w:rPr>
          <w:sz w:val="28"/>
          <w:szCs w:val="28"/>
        </w:rPr>
      </w:pPr>
    </w:p>
    <w:sectPr w:rsidR="004645EC" w:rsidRPr="00A5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D729E"/>
    <w:multiLevelType w:val="singleLevel"/>
    <w:tmpl w:val="BD6EDC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BA"/>
    <w:rsid w:val="004645EC"/>
    <w:rsid w:val="00616162"/>
    <w:rsid w:val="006859BA"/>
    <w:rsid w:val="007F7143"/>
    <w:rsid w:val="008D4B8E"/>
    <w:rsid w:val="0099730A"/>
    <w:rsid w:val="00A5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62"/>
    <w:rPr>
      <w:rFonts w:ascii="Arial" w:eastAsia="Calibri" w:hAnsi="Arial" w:cs="Arial"/>
      <w:sz w:val="16"/>
      <w:szCs w:val="16"/>
    </w:rPr>
  </w:style>
  <w:style w:type="table" w:styleId="a5">
    <w:name w:val="Table Grid"/>
    <w:basedOn w:val="a1"/>
    <w:uiPriority w:val="59"/>
    <w:rsid w:val="007F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62"/>
    <w:rPr>
      <w:rFonts w:ascii="Arial" w:eastAsia="Calibri" w:hAnsi="Arial" w:cs="Arial"/>
      <w:sz w:val="16"/>
      <w:szCs w:val="16"/>
    </w:rPr>
  </w:style>
  <w:style w:type="table" w:styleId="a5">
    <w:name w:val="Table Grid"/>
    <w:basedOn w:val="a1"/>
    <w:uiPriority w:val="59"/>
    <w:rsid w:val="007F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B95B-A079-4121-9F3E-7328B21C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2017-09-08T09:13:00Z</cp:lastPrinted>
  <dcterms:created xsi:type="dcterms:W3CDTF">2017-09-08T08:47:00Z</dcterms:created>
  <dcterms:modified xsi:type="dcterms:W3CDTF">2017-11-29T08:47:00Z</dcterms:modified>
</cp:coreProperties>
</file>