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51" w:rsidRPr="00396DAD" w:rsidRDefault="00315651" w:rsidP="00396DA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6DAD">
        <w:rPr>
          <w:rFonts w:ascii="Times New Roman" w:hAnsi="Times New Roman" w:cs="Times New Roman"/>
          <w:b/>
          <w:sz w:val="28"/>
          <w:szCs w:val="28"/>
        </w:rPr>
        <w:t>Егоров М.Е.</w:t>
      </w:r>
    </w:p>
    <w:p w:rsidR="00315651" w:rsidRPr="00396DAD" w:rsidRDefault="00315651" w:rsidP="00315651">
      <w:pPr>
        <w:spacing w:after="0"/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DAD" w:rsidRDefault="00DA56BE" w:rsidP="00315651">
      <w:pPr>
        <w:spacing w:after="0"/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DAD">
        <w:rPr>
          <w:rFonts w:ascii="Times New Roman" w:hAnsi="Times New Roman" w:cs="Times New Roman"/>
          <w:b/>
          <w:sz w:val="28"/>
          <w:szCs w:val="28"/>
        </w:rPr>
        <w:t xml:space="preserve">Проблема </w:t>
      </w:r>
      <w:proofErr w:type="spellStart"/>
      <w:r w:rsidRPr="00396DAD">
        <w:rPr>
          <w:rFonts w:ascii="Times New Roman" w:hAnsi="Times New Roman" w:cs="Times New Roman"/>
          <w:b/>
          <w:sz w:val="28"/>
          <w:szCs w:val="28"/>
        </w:rPr>
        <w:t>эмпатии</w:t>
      </w:r>
      <w:proofErr w:type="spellEnd"/>
      <w:r w:rsidRPr="00396DAD">
        <w:rPr>
          <w:rFonts w:ascii="Times New Roman" w:hAnsi="Times New Roman" w:cs="Times New Roman"/>
          <w:b/>
          <w:sz w:val="28"/>
          <w:szCs w:val="28"/>
        </w:rPr>
        <w:t xml:space="preserve"> в деятельности  учителя </w:t>
      </w:r>
    </w:p>
    <w:p w:rsidR="00DA56BE" w:rsidRPr="00396DAD" w:rsidRDefault="00DA56BE" w:rsidP="00315651">
      <w:pPr>
        <w:spacing w:after="0"/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DAD">
        <w:rPr>
          <w:rFonts w:ascii="Times New Roman" w:hAnsi="Times New Roman" w:cs="Times New Roman"/>
          <w:b/>
          <w:sz w:val="28"/>
          <w:szCs w:val="28"/>
        </w:rPr>
        <w:t>в современн</w:t>
      </w:r>
      <w:r w:rsidR="00396DAD">
        <w:rPr>
          <w:rFonts w:ascii="Times New Roman" w:hAnsi="Times New Roman" w:cs="Times New Roman"/>
          <w:b/>
          <w:sz w:val="28"/>
          <w:szCs w:val="28"/>
        </w:rPr>
        <w:t>ых педагогических исследованиях</w:t>
      </w:r>
    </w:p>
    <w:p w:rsidR="00DA56BE" w:rsidRPr="00DA56BE" w:rsidRDefault="00DA56BE" w:rsidP="0083504C">
      <w:pPr>
        <w:spacing w:after="0" w:line="240" w:lineRule="auto"/>
        <w:ind w:left="1077" w:right="1077"/>
        <w:rPr>
          <w:rFonts w:ascii="Times New Roman" w:hAnsi="Times New Roman" w:cs="Times New Roman"/>
        </w:rPr>
      </w:pPr>
      <w:bookmarkStart w:id="0" w:name="_GoBack"/>
      <w:bookmarkEnd w:id="0"/>
    </w:p>
    <w:p w:rsidR="00904840" w:rsidRPr="00396DAD" w:rsidRDefault="00904840" w:rsidP="00396D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6DAD">
        <w:rPr>
          <w:rFonts w:ascii="Times New Roman" w:hAnsi="Times New Roman" w:cs="Times New Roman"/>
          <w:sz w:val="28"/>
          <w:szCs w:val="28"/>
        </w:rPr>
        <w:t xml:space="preserve">Для современной Российской школы требуется не просто педагог-профессионал, но педагог, способный видеть, чувствовать, понимать ребенка. Гуманный педагог умеет не только говорить, но и слушать, слышать </w:t>
      </w:r>
      <w:proofErr w:type="gramStart"/>
      <w:r w:rsidRPr="00396DAD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396DAD">
        <w:rPr>
          <w:rFonts w:ascii="Times New Roman" w:hAnsi="Times New Roman" w:cs="Times New Roman"/>
          <w:sz w:val="28"/>
          <w:szCs w:val="28"/>
        </w:rPr>
        <w:t>. Он способен к рефлексии и быстрым изменениям своего поведения с учетом изменений, происходящих в ребенке. Такой педагог может постоянно воспитывать и проявлять определенные гуманные качества личности.</w:t>
      </w:r>
    </w:p>
    <w:p w:rsidR="00904840" w:rsidRPr="00396DAD" w:rsidRDefault="00904840" w:rsidP="00396D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6DAD">
        <w:rPr>
          <w:rFonts w:ascii="Times New Roman" w:hAnsi="Times New Roman" w:cs="Times New Roman"/>
          <w:sz w:val="28"/>
          <w:szCs w:val="28"/>
        </w:rPr>
        <w:t xml:space="preserve">При этом в педагогической литературе отмечается, что даже у многих педагогов с большим педагогическим стажем работы </w:t>
      </w:r>
      <w:proofErr w:type="spellStart"/>
      <w:r w:rsidRPr="00396DAD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396DAD">
        <w:rPr>
          <w:rFonts w:ascii="Times New Roman" w:hAnsi="Times New Roman" w:cs="Times New Roman"/>
          <w:sz w:val="28"/>
          <w:szCs w:val="28"/>
        </w:rPr>
        <w:t xml:space="preserve"> в достаточной степени не </w:t>
      </w:r>
      <w:proofErr w:type="gramStart"/>
      <w:r w:rsidRPr="00396DAD">
        <w:rPr>
          <w:rFonts w:ascii="Times New Roman" w:hAnsi="Times New Roman" w:cs="Times New Roman"/>
          <w:sz w:val="28"/>
          <w:szCs w:val="28"/>
        </w:rPr>
        <w:t>развита</w:t>
      </w:r>
      <w:proofErr w:type="gramEnd"/>
      <w:r w:rsidRPr="00396DAD">
        <w:rPr>
          <w:rFonts w:ascii="Times New Roman" w:hAnsi="Times New Roman" w:cs="Times New Roman"/>
          <w:sz w:val="28"/>
          <w:szCs w:val="28"/>
        </w:rPr>
        <w:t>.</w:t>
      </w:r>
    </w:p>
    <w:p w:rsidR="00DA56BE" w:rsidRPr="00396DAD" w:rsidRDefault="00904840" w:rsidP="00396D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6DAD">
        <w:rPr>
          <w:rFonts w:ascii="Times New Roman" w:hAnsi="Times New Roman" w:cs="Times New Roman"/>
          <w:sz w:val="28"/>
          <w:szCs w:val="28"/>
        </w:rPr>
        <w:t>Обычно в общении с ребенком педагог предлагает следующий тип понимания: «Я понимаю, что заставляет тебя так поступать», «У меня тоже были такие неприятности, но я вела себя совершенно по-другому» или «Я понимаю, что у тебя не все в порядке». Это — типы понимания, которые мы обычно предлагаем другим или получаем сами, это — «…оценивающее понимание с внешней позиции. Но когда кто-то понимает, как чувствуется или видится МНЕ, без желания анализировать или судить меня, тогда я смогу «расцветать» и «расти» в этом климате» — так описывает эмпатическое понимание Карл Р. </w:t>
      </w:r>
      <w:proofErr w:type="spellStart"/>
      <w:r w:rsidRPr="00396DAD">
        <w:rPr>
          <w:rFonts w:ascii="Times New Roman" w:hAnsi="Times New Roman" w:cs="Times New Roman"/>
          <w:sz w:val="28"/>
          <w:szCs w:val="28"/>
        </w:rPr>
        <w:t>Роджерс</w:t>
      </w:r>
      <w:proofErr w:type="spellEnd"/>
      <w:r w:rsidRPr="00396DAD">
        <w:rPr>
          <w:rFonts w:ascii="Times New Roman" w:hAnsi="Times New Roman" w:cs="Times New Roman"/>
          <w:sz w:val="28"/>
          <w:szCs w:val="28"/>
        </w:rPr>
        <w:t> [1. c. 106</w:t>
      </w:r>
      <w:r w:rsidR="00DA56BE" w:rsidRPr="00396DAD">
        <w:rPr>
          <w:rFonts w:ascii="Times New Roman" w:hAnsi="Times New Roman" w:cs="Times New Roman"/>
          <w:sz w:val="28"/>
          <w:szCs w:val="28"/>
        </w:rPr>
        <w:t>]</w:t>
      </w:r>
    </w:p>
    <w:p w:rsidR="00904840" w:rsidRPr="00396DAD" w:rsidRDefault="00904840" w:rsidP="00396D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DAD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396DAD">
        <w:rPr>
          <w:rFonts w:ascii="Times New Roman" w:hAnsi="Times New Roman" w:cs="Times New Roman"/>
          <w:sz w:val="28"/>
          <w:szCs w:val="28"/>
        </w:rPr>
        <w:t xml:space="preserve"> — это одно из важных профессионально значимых личностных качеств педагога. Оно обеспечивается процессом внутренней настроенности педагога на позицию партнера по общению. Источником </w:t>
      </w:r>
      <w:proofErr w:type="spellStart"/>
      <w:r w:rsidRPr="00396DAD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396DAD">
        <w:rPr>
          <w:rFonts w:ascii="Times New Roman" w:hAnsi="Times New Roman" w:cs="Times New Roman"/>
          <w:sz w:val="28"/>
          <w:szCs w:val="28"/>
        </w:rPr>
        <w:t xml:space="preserve"> является двойное противоречие в эмоциональ</w:t>
      </w:r>
      <w:r w:rsidRPr="00396DAD">
        <w:rPr>
          <w:rFonts w:ascii="Times New Roman" w:hAnsi="Times New Roman" w:cs="Times New Roman"/>
          <w:sz w:val="28"/>
          <w:szCs w:val="28"/>
        </w:rPr>
        <w:softHyphen/>
        <w:t>ном мире человека между собственными переживаниями и воспринятыми переживаниями другого лица.</w:t>
      </w:r>
    </w:p>
    <w:p w:rsidR="00904840" w:rsidRPr="00396DAD" w:rsidRDefault="00904840" w:rsidP="00396D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6DA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96DAD">
        <w:rPr>
          <w:rFonts w:ascii="Times New Roman" w:hAnsi="Times New Roman" w:cs="Times New Roman"/>
          <w:sz w:val="28"/>
          <w:szCs w:val="28"/>
        </w:rPr>
        <w:t>педагогической</w:t>
      </w:r>
      <w:proofErr w:type="gramEnd"/>
      <w:r w:rsidR="00CC7BDA" w:rsidRPr="00396DA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96DAD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396DAD">
        <w:rPr>
          <w:rFonts w:ascii="Times New Roman" w:hAnsi="Times New Roman" w:cs="Times New Roman"/>
          <w:sz w:val="28"/>
          <w:szCs w:val="28"/>
        </w:rPr>
        <w:t xml:space="preserve"> преобладает действенное начало, направленность на эмоциональную поддержку ребенка. </w:t>
      </w:r>
      <w:proofErr w:type="spellStart"/>
      <w:r w:rsidRPr="00396DAD">
        <w:rPr>
          <w:rFonts w:ascii="Times New Roman" w:hAnsi="Times New Roman" w:cs="Times New Roman"/>
          <w:sz w:val="28"/>
          <w:szCs w:val="28"/>
        </w:rPr>
        <w:t>Эмпатийность</w:t>
      </w:r>
      <w:proofErr w:type="spellEnd"/>
      <w:r w:rsidRPr="00396DAD">
        <w:rPr>
          <w:rFonts w:ascii="Times New Roman" w:hAnsi="Times New Roman" w:cs="Times New Roman"/>
          <w:sz w:val="28"/>
          <w:szCs w:val="28"/>
        </w:rPr>
        <w:t xml:space="preserve"> педагога — реальное проявление любви, условие понимания и принятия ребенка. В это понятие мы включаем способность педагога ставить и корректировать цели, осознавать мотивы, быть стратегом своей деятельности, самостоятельно выстраивать действия и оценивать их, выстраивать планы.</w:t>
      </w:r>
    </w:p>
    <w:p w:rsidR="00904840" w:rsidRPr="00396DAD" w:rsidRDefault="00904840" w:rsidP="00396D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6DAD">
        <w:rPr>
          <w:rFonts w:ascii="Times New Roman" w:hAnsi="Times New Roman" w:cs="Times New Roman"/>
          <w:sz w:val="28"/>
          <w:szCs w:val="28"/>
        </w:rPr>
        <w:t xml:space="preserve">Основываясь на развитии эмпатических переживаний, педагогу важно научиться принимать ребенка таким, каков он есть, с его мыслями и </w:t>
      </w:r>
      <w:r w:rsidRPr="00396DAD">
        <w:rPr>
          <w:rFonts w:ascii="Times New Roman" w:hAnsi="Times New Roman" w:cs="Times New Roman"/>
          <w:sz w:val="28"/>
          <w:szCs w:val="28"/>
        </w:rPr>
        <w:lastRenderedPageBreak/>
        <w:t>желаниями, его эмоциями и поведенческими реакциями, с его чувствами и переживаниями.</w:t>
      </w:r>
    </w:p>
    <w:p w:rsidR="00CC7BDA" w:rsidRPr="00396DAD" w:rsidRDefault="00904840" w:rsidP="00396D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6DAD">
        <w:rPr>
          <w:rFonts w:ascii="Times New Roman" w:hAnsi="Times New Roman" w:cs="Times New Roman"/>
          <w:sz w:val="28"/>
          <w:szCs w:val="28"/>
        </w:rPr>
        <w:t xml:space="preserve">Первые исследователи относили эмпатию всецело к эмоциональной сфере, затем такое понимание было расширено с помощью когнитивного и мотивационного аспектов. Об </w:t>
      </w:r>
      <w:proofErr w:type="spellStart"/>
      <w:r w:rsidRPr="00396DAD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396DAD">
        <w:rPr>
          <w:rFonts w:ascii="Times New Roman" w:hAnsi="Times New Roman" w:cs="Times New Roman"/>
          <w:sz w:val="28"/>
          <w:szCs w:val="28"/>
        </w:rPr>
        <w:t xml:space="preserve"> начали писать, как о способности предсказывать поведение другого человека с помощью когнитивной реконструкции его внутреннего мира. Уточнилась роль в </w:t>
      </w:r>
      <w:proofErr w:type="spellStart"/>
      <w:r w:rsidRPr="00396DAD">
        <w:rPr>
          <w:rFonts w:ascii="Times New Roman" w:hAnsi="Times New Roman" w:cs="Times New Roman"/>
          <w:sz w:val="28"/>
          <w:szCs w:val="28"/>
        </w:rPr>
        <w:t>эмпатийном</w:t>
      </w:r>
      <w:proofErr w:type="spellEnd"/>
      <w:r w:rsidRPr="00396DAD">
        <w:rPr>
          <w:rFonts w:ascii="Times New Roman" w:hAnsi="Times New Roman" w:cs="Times New Roman"/>
          <w:sz w:val="28"/>
          <w:szCs w:val="28"/>
        </w:rPr>
        <w:t xml:space="preserve"> процессе таких явлений, как воображение, принятие чужой роли, тотальное внимание к собеседнику, сохранение дистанции и т.д.</w:t>
      </w:r>
    </w:p>
    <w:p w:rsidR="00497991" w:rsidRPr="00396DAD" w:rsidRDefault="00DA56BE" w:rsidP="00396D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6DAD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904840" w:rsidRPr="00396DAD">
        <w:rPr>
          <w:rFonts w:ascii="Times New Roman" w:hAnsi="Times New Roman" w:cs="Times New Roman"/>
          <w:sz w:val="28"/>
          <w:szCs w:val="28"/>
        </w:rPr>
        <w:t xml:space="preserve">литературы, посвященной роли </w:t>
      </w:r>
      <w:proofErr w:type="spellStart"/>
      <w:r w:rsidR="00904840" w:rsidRPr="00396DAD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904840" w:rsidRPr="00396DAD">
        <w:rPr>
          <w:rFonts w:ascii="Times New Roman" w:hAnsi="Times New Roman" w:cs="Times New Roman"/>
          <w:sz w:val="28"/>
          <w:szCs w:val="28"/>
        </w:rPr>
        <w:t xml:space="preserve"> в педагогике, показал, что многие исследователи рассматривают эмпатию как одну из составляющих педагогического процесса: она входит в структуру педагогических способностей и создает особую эмоциональную атмосферу, способствующую гармоничному развитию и ученика, и учителя. Но, если в теоретическом отношении социально-психологический срез обучения и воспитания (к чему напрямую относится </w:t>
      </w:r>
      <w:proofErr w:type="spellStart"/>
      <w:r w:rsidR="00904840" w:rsidRPr="00396DAD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="00904840" w:rsidRPr="00396DAD">
        <w:rPr>
          <w:rFonts w:ascii="Times New Roman" w:hAnsi="Times New Roman" w:cs="Times New Roman"/>
          <w:sz w:val="28"/>
          <w:szCs w:val="28"/>
        </w:rPr>
        <w:t>) получил на данный момент некоторое осмысление, то в прикладном плане положение оставляет желать лучшего. Анализируя причины недооценки данного фактора в реальном педагогическом взаимодействии, на основе обзора литературы, можно выделить два барьера, стоящих на пути учителя к эмпатичному пониманию ученика. Первый из них (внешний) базируется на том, что педагогический процесс отражает в миниатюре отношения в обществе в целом; и если в последнем еще сильны авторитарные тенденции, то достаточно сложно культивировать в отдельном педагогическом коллективе воспитание свободной личности. Второй (внутренний) включает в себя два аспекта: индивидуальные особенности личности, не всегда способствующие пониманию и поддержке других, а также психологические состояния (тревожность, стресс и т.д.), усугубляющиеся спецификой учительского труда.</w:t>
      </w:r>
    </w:p>
    <w:p w:rsidR="00497991" w:rsidRPr="00396DAD" w:rsidRDefault="00497991" w:rsidP="00396D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6DAD">
        <w:rPr>
          <w:rFonts w:ascii="Times New Roman" w:hAnsi="Times New Roman" w:cs="Times New Roman"/>
          <w:sz w:val="28"/>
          <w:szCs w:val="28"/>
        </w:rPr>
        <w:t xml:space="preserve">В работах, посвященных проблемам </w:t>
      </w:r>
      <w:proofErr w:type="spellStart"/>
      <w:r w:rsidRPr="00396DAD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396DAD">
        <w:rPr>
          <w:rFonts w:ascii="Times New Roman" w:hAnsi="Times New Roman" w:cs="Times New Roman"/>
          <w:sz w:val="28"/>
          <w:szCs w:val="28"/>
        </w:rPr>
        <w:t xml:space="preserve"> педагога, говорится о подчиненности </w:t>
      </w:r>
      <w:proofErr w:type="spellStart"/>
      <w:r w:rsidRPr="00396DAD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396DAD">
        <w:rPr>
          <w:rFonts w:ascii="Times New Roman" w:hAnsi="Times New Roman" w:cs="Times New Roman"/>
          <w:sz w:val="28"/>
          <w:szCs w:val="28"/>
        </w:rPr>
        <w:t xml:space="preserve"> педагога определенным воспитательным целям учителя. Р. Б. </w:t>
      </w:r>
      <w:proofErr w:type="spellStart"/>
      <w:r w:rsidRPr="00396DAD">
        <w:rPr>
          <w:rFonts w:ascii="Times New Roman" w:hAnsi="Times New Roman" w:cs="Times New Roman"/>
          <w:sz w:val="28"/>
          <w:szCs w:val="28"/>
        </w:rPr>
        <w:t>Карамуратова</w:t>
      </w:r>
      <w:proofErr w:type="spellEnd"/>
      <w:r w:rsidRPr="00396DAD">
        <w:rPr>
          <w:rFonts w:ascii="Times New Roman" w:hAnsi="Times New Roman" w:cs="Times New Roman"/>
          <w:sz w:val="28"/>
          <w:szCs w:val="28"/>
        </w:rPr>
        <w:t xml:space="preserve"> описывает оценочную педагогическую эмпатию как "способность оценить действия, высказывания и личностные качества другого, имеющие отношение к моральной сфере "</w:t>
      </w:r>
      <w:r w:rsidR="00DA56BE" w:rsidRPr="00396DAD">
        <w:rPr>
          <w:rFonts w:ascii="Times New Roman" w:hAnsi="Times New Roman" w:cs="Times New Roman"/>
          <w:sz w:val="28"/>
          <w:szCs w:val="28"/>
        </w:rPr>
        <w:t>[3]</w:t>
      </w:r>
      <w:r w:rsidRPr="00396DAD">
        <w:rPr>
          <w:rFonts w:ascii="Times New Roman" w:hAnsi="Times New Roman" w:cs="Times New Roman"/>
          <w:sz w:val="28"/>
          <w:szCs w:val="28"/>
        </w:rPr>
        <w:t xml:space="preserve">. </w:t>
      </w:r>
      <w:r w:rsidR="00DA56BE" w:rsidRPr="00396DAD">
        <w:rPr>
          <w:rFonts w:ascii="Times New Roman" w:hAnsi="Times New Roman" w:cs="Times New Roman"/>
          <w:sz w:val="28"/>
          <w:szCs w:val="28"/>
        </w:rPr>
        <w:t xml:space="preserve"> </w:t>
      </w:r>
      <w:r w:rsidRPr="00396DAD">
        <w:rPr>
          <w:rFonts w:ascii="Times New Roman" w:hAnsi="Times New Roman" w:cs="Times New Roman"/>
          <w:sz w:val="28"/>
          <w:szCs w:val="28"/>
        </w:rPr>
        <w:t xml:space="preserve">(Необходимость таких способностей мы не будем отрицать, но вряд ли имеет смысл относить их к эмпатическим, чей </w:t>
      </w:r>
      <w:proofErr w:type="spellStart"/>
      <w:r w:rsidRPr="00396DAD">
        <w:rPr>
          <w:rFonts w:ascii="Times New Roman" w:hAnsi="Times New Roman" w:cs="Times New Roman"/>
          <w:sz w:val="28"/>
          <w:szCs w:val="28"/>
        </w:rPr>
        <w:t>безоценочный</w:t>
      </w:r>
      <w:proofErr w:type="spellEnd"/>
      <w:r w:rsidRPr="00396DAD">
        <w:rPr>
          <w:rFonts w:ascii="Times New Roman" w:hAnsi="Times New Roman" w:cs="Times New Roman"/>
          <w:sz w:val="28"/>
          <w:szCs w:val="28"/>
        </w:rPr>
        <w:t xml:space="preserve"> характер традиционно подчеркивается большинством исследователей, начиная с Т. </w:t>
      </w:r>
      <w:proofErr w:type="spellStart"/>
      <w:r w:rsidRPr="00396DAD">
        <w:rPr>
          <w:rFonts w:ascii="Times New Roman" w:hAnsi="Times New Roman" w:cs="Times New Roman"/>
          <w:sz w:val="28"/>
          <w:szCs w:val="28"/>
        </w:rPr>
        <w:t>Липпса</w:t>
      </w:r>
      <w:proofErr w:type="spellEnd"/>
      <w:r w:rsidRPr="00396DAD">
        <w:rPr>
          <w:rFonts w:ascii="Times New Roman" w:hAnsi="Times New Roman" w:cs="Times New Roman"/>
          <w:sz w:val="28"/>
          <w:szCs w:val="28"/>
        </w:rPr>
        <w:t xml:space="preserve">.) С.Б. Борисенко пишет об использовании </w:t>
      </w:r>
      <w:proofErr w:type="spellStart"/>
      <w:r w:rsidRPr="00396DAD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396DAD">
        <w:rPr>
          <w:rFonts w:ascii="Times New Roman" w:hAnsi="Times New Roman" w:cs="Times New Roman"/>
          <w:sz w:val="28"/>
          <w:szCs w:val="28"/>
        </w:rPr>
        <w:t xml:space="preserve"> в воспитательных целях </w:t>
      </w:r>
      <w:r w:rsidR="00DA56BE" w:rsidRPr="00396DAD">
        <w:rPr>
          <w:rFonts w:ascii="Times New Roman" w:hAnsi="Times New Roman" w:cs="Times New Roman"/>
          <w:sz w:val="28"/>
          <w:szCs w:val="28"/>
        </w:rPr>
        <w:t>[2]</w:t>
      </w:r>
      <w:r w:rsidRPr="00396DAD">
        <w:rPr>
          <w:rFonts w:ascii="Times New Roman" w:hAnsi="Times New Roman" w:cs="Times New Roman"/>
          <w:sz w:val="28"/>
          <w:szCs w:val="28"/>
        </w:rPr>
        <w:t xml:space="preserve">. На наш взгляд, так </w:t>
      </w:r>
      <w:proofErr w:type="gramStart"/>
      <w:r w:rsidRPr="00396DAD">
        <w:rPr>
          <w:rFonts w:ascii="Times New Roman" w:hAnsi="Times New Roman" w:cs="Times New Roman"/>
          <w:sz w:val="28"/>
          <w:szCs w:val="28"/>
        </w:rPr>
        <w:t>понимаемая</w:t>
      </w:r>
      <w:proofErr w:type="gramEnd"/>
      <w:r w:rsidRPr="00396D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DAD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396DAD">
        <w:rPr>
          <w:rFonts w:ascii="Times New Roman" w:hAnsi="Times New Roman" w:cs="Times New Roman"/>
          <w:sz w:val="28"/>
          <w:szCs w:val="28"/>
        </w:rPr>
        <w:t xml:space="preserve"> ведет к </w:t>
      </w:r>
      <w:r w:rsidRPr="00396DAD">
        <w:rPr>
          <w:rFonts w:ascii="Times New Roman" w:hAnsi="Times New Roman" w:cs="Times New Roman"/>
          <w:sz w:val="28"/>
          <w:szCs w:val="28"/>
        </w:rPr>
        <w:lastRenderedPageBreak/>
        <w:t>манипулированию детьми: понимание чувств, состояний ребенка служит для воспитательного воздействия на него.</w:t>
      </w:r>
    </w:p>
    <w:p w:rsidR="00904840" w:rsidRPr="00396DAD" w:rsidRDefault="00904840" w:rsidP="00396D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DAD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396DAD">
        <w:rPr>
          <w:rFonts w:ascii="Times New Roman" w:hAnsi="Times New Roman" w:cs="Times New Roman"/>
          <w:sz w:val="28"/>
          <w:szCs w:val="28"/>
        </w:rPr>
        <w:t xml:space="preserve"> становится профессионально значимым личностным качеством для педагога, определяющим его как субъекта профессиональной деятельности, когда он ощущает чувства и личностные смыслы ребенка в каждый момент времени, когда он может воспринять их как бы изнутри, так, как их ощущает сам ребенок, когда он способен успешно передать свое понимание ребенку.</w:t>
      </w:r>
    </w:p>
    <w:p w:rsidR="00904840" w:rsidRPr="00396DAD" w:rsidRDefault="00904840" w:rsidP="00396DAD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DAD">
        <w:rPr>
          <w:rFonts w:ascii="Times New Roman" w:hAnsi="Times New Roman" w:cs="Times New Roman"/>
          <w:sz w:val="28"/>
          <w:szCs w:val="28"/>
        </w:rPr>
        <w:t xml:space="preserve">Такой подход позволяет создать предпосылки саморазвития учителя, побуждает педагогов к поиску индивидуальных способов взаимодействия в </w:t>
      </w:r>
      <w:proofErr w:type="spellStart"/>
      <w:r w:rsidRPr="00396DAD">
        <w:rPr>
          <w:rFonts w:ascii="Times New Roman" w:hAnsi="Times New Roman" w:cs="Times New Roman"/>
          <w:sz w:val="28"/>
          <w:szCs w:val="28"/>
        </w:rPr>
        <w:t>полисубъектной</w:t>
      </w:r>
      <w:proofErr w:type="spellEnd"/>
      <w:r w:rsidRPr="00396DAD">
        <w:rPr>
          <w:rFonts w:ascii="Times New Roman" w:hAnsi="Times New Roman" w:cs="Times New Roman"/>
          <w:sz w:val="28"/>
          <w:szCs w:val="28"/>
        </w:rPr>
        <w:t xml:space="preserve"> образовательной среде, раскрывает ресурсы для преодоления трудностей, возникающих в педагогической практике.</w:t>
      </w:r>
      <w:r w:rsidR="00CC7BDA" w:rsidRPr="00396DAD">
        <w:rPr>
          <w:rFonts w:ascii="Times New Roman" w:hAnsi="Times New Roman" w:cs="Times New Roman"/>
          <w:sz w:val="28"/>
          <w:szCs w:val="28"/>
        </w:rPr>
        <w:t xml:space="preserve"> </w:t>
      </w:r>
      <w:r w:rsidRPr="0039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504C" w:rsidRPr="00396DAD" w:rsidRDefault="0083504C" w:rsidP="00396D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504C" w:rsidRPr="00396DAD" w:rsidRDefault="0083504C" w:rsidP="00396D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56BE" w:rsidRPr="00396DAD" w:rsidRDefault="00DA56BE" w:rsidP="00396D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6DAD">
        <w:rPr>
          <w:rFonts w:ascii="Times New Roman" w:hAnsi="Times New Roman" w:cs="Times New Roman"/>
          <w:sz w:val="28"/>
          <w:szCs w:val="28"/>
        </w:rPr>
        <w:t>Литература:</w:t>
      </w:r>
    </w:p>
    <w:p w:rsidR="00DA56BE" w:rsidRPr="00396DAD" w:rsidRDefault="00DA56BE" w:rsidP="00396D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6D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1.Роджерс К. Р. Взгляд на психотерапию. Становление человека.: Пер. с англ. / </w:t>
      </w:r>
      <w:proofErr w:type="spellStart"/>
      <w:r w:rsidRPr="00396DAD">
        <w:rPr>
          <w:rFonts w:ascii="Times New Roman" w:hAnsi="Times New Roman" w:cs="Times New Roman"/>
          <w:sz w:val="28"/>
          <w:szCs w:val="28"/>
          <w:shd w:val="clear" w:color="auto" w:fill="FFFFFF"/>
        </w:rPr>
        <w:t>Общ</w:t>
      </w:r>
      <w:proofErr w:type="gramStart"/>
      <w:r w:rsidRPr="00396DAD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Pr="00396DAD">
        <w:rPr>
          <w:rFonts w:ascii="Times New Roman" w:hAnsi="Times New Roman" w:cs="Times New Roman"/>
          <w:sz w:val="28"/>
          <w:szCs w:val="28"/>
          <w:shd w:val="clear" w:color="auto" w:fill="FFFFFF"/>
        </w:rPr>
        <w:t>ед</w:t>
      </w:r>
      <w:proofErr w:type="spellEnd"/>
      <w:r w:rsidRPr="00396DAD">
        <w:rPr>
          <w:rFonts w:ascii="Times New Roman" w:hAnsi="Times New Roman" w:cs="Times New Roman"/>
          <w:sz w:val="28"/>
          <w:szCs w:val="28"/>
          <w:shd w:val="clear" w:color="auto" w:fill="FFFFFF"/>
        </w:rPr>
        <w:t>. и предисл. Е.И. </w:t>
      </w:r>
      <w:proofErr w:type="spellStart"/>
      <w:r w:rsidRPr="00396DAD">
        <w:rPr>
          <w:rFonts w:ascii="Times New Roman" w:hAnsi="Times New Roman" w:cs="Times New Roman"/>
          <w:sz w:val="28"/>
          <w:szCs w:val="28"/>
          <w:shd w:val="clear" w:color="auto" w:fill="FFFFFF"/>
        </w:rPr>
        <w:t>Исениной</w:t>
      </w:r>
      <w:proofErr w:type="spellEnd"/>
      <w:r w:rsidRPr="00396DAD">
        <w:rPr>
          <w:rFonts w:ascii="Times New Roman" w:hAnsi="Times New Roman" w:cs="Times New Roman"/>
          <w:sz w:val="28"/>
          <w:szCs w:val="28"/>
          <w:shd w:val="clear" w:color="auto" w:fill="FFFFFF"/>
        </w:rPr>
        <w:t>. М.: Издательская группа «Прогресс», «</w:t>
      </w:r>
      <w:proofErr w:type="spellStart"/>
      <w:r w:rsidRPr="00396DAD">
        <w:rPr>
          <w:rFonts w:ascii="Times New Roman" w:hAnsi="Times New Roman" w:cs="Times New Roman"/>
          <w:sz w:val="28"/>
          <w:szCs w:val="28"/>
          <w:shd w:val="clear" w:color="auto" w:fill="FFFFFF"/>
        </w:rPr>
        <w:t>Универс</w:t>
      </w:r>
      <w:proofErr w:type="spellEnd"/>
      <w:r w:rsidRPr="00396DAD">
        <w:rPr>
          <w:rFonts w:ascii="Times New Roman" w:hAnsi="Times New Roman" w:cs="Times New Roman"/>
          <w:sz w:val="28"/>
          <w:szCs w:val="28"/>
          <w:shd w:val="clear" w:color="auto" w:fill="FFFFFF"/>
        </w:rPr>
        <w:t>», 1994. 106 с.</w:t>
      </w:r>
    </w:p>
    <w:p w:rsidR="002F3CF2" w:rsidRPr="00396DAD" w:rsidRDefault="00DA56BE" w:rsidP="00396D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6DAD">
        <w:rPr>
          <w:rFonts w:ascii="Times New Roman" w:hAnsi="Times New Roman" w:cs="Times New Roman"/>
          <w:sz w:val="28"/>
          <w:szCs w:val="28"/>
        </w:rPr>
        <w:t>2.</w:t>
      </w:r>
      <w:r w:rsidRPr="00396D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Борисенко С. Б. Методы диагностики и формирования </w:t>
      </w:r>
      <w:proofErr w:type="spellStart"/>
      <w:r w:rsidRPr="00396DAD">
        <w:rPr>
          <w:rFonts w:ascii="Times New Roman" w:hAnsi="Times New Roman" w:cs="Times New Roman"/>
          <w:sz w:val="28"/>
          <w:szCs w:val="28"/>
          <w:shd w:val="clear" w:color="auto" w:fill="FFFFFF"/>
        </w:rPr>
        <w:t>эмпатии</w:t>
      </w:r>
      <w:proofErr w:type="spellEnd"/>
      <w:r w:rsidRPr="00396D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396DAD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учителей</w:t>
      </w:r>
      <w:proofErr w:type="gramStart"/>
      <w:r w:rsidRPr="00396DAD">
        <w:rPr>
          <w:rFonts w:ascii="Times New Roman" w:hAnsi="Times New Roman" w:cs="Times New Roman"/>
          <w:sz w:val="28"/>
          <w:szCs w:val="28"/>
          <w:shd w:val="clear" w:color="auto" w:fill="FFFFFF"/>
        </w:rPr>
        <w:t>:А</w:t>
      </w:r>
      <w:proofErr w:type="gramEnd"/>
      <w:r w:rsidRPr="00396DAD">
        <w:rPr>
          <w:rFonts w:ascii="Times New Roman" w:hAnsi="Times New Roman" w:cs="Times New Roman"/>
          <w:sz w:val="28"/>
          <w:szCs w:val="28"/>
          <w:shd w:val="clear" w:color="auto" w:fill="FFFFFF"/>
        </w:rPr>
        <w:t>втореф</w:t>
      </w:r>
      <w:proofErr w:type="spellEnd"/>
      <w:r w:rsidRPr="00396D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канд. </w:t>
      </w:r>
      <w:proofErr w:type="spellStart"/>
      <w:r w:rsidRPr="00396DAD">
        <w:rPr>
          <w:rFonts w:ascii="Times New Roman" w:hAnsi="Times New Roman" w:cs="Times New Roman"/>
          <w:sz w:val="28"/>
          <w:szCs w:val="28"/>
          <w:shd w:val="clear" w:color="auto" w:fill="FFFFFF"/>
        </w:rPr>
        <w:t>дис</w:t>
      </w:r>
      <w:proofErr w:type="spellEnd"/>
      <w:r w:rsidRPr="00396DAD">
        <w:rPr>
          <w:rFonts w:ascii="Times New Roman" w:hAnsi="Times New Roman" w:cs="Times New Roman"/>
          <w:sz w:val="28"/>
          <w:szCs w:val="28"/>
          <w:shd w:val="clear" w:color="auto" w:fill="FFFFFF"/>
        </w:rPr>
        <w:t>. Ворошиловград, 1988</w:t>
      </w:r>
    </w:p>
    <w:p w:rsidR="002F3CF2" w:rsidRPr="00396DAD" w:rsidRDefault="00DA56BE" w:rsidP="00396D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6DA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96DAD">
        <w:rPr>
          <w:rFonts w:ascii="Times New Roman" w:hAnsi="Times New Roman" w:cs="Times New Roman"/>
          <w:sz w:val="28"/>
          <w:szCs w:val="28"/>
          <w:shd w:val="clear" w:color="auto" w:fill="FFFFFF"/>
        </w:rPr>
        <w:t>Карамуратова</w:t>
      </w:r>
      <w:proofErr w:type="spellEnd"/>
      <w:r w:rsidRPr="00396D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 Б. Психологическое исследование роли оценочной </w:t>
      </w:r>
      <w:proofErr w:type="spellStart"/>
      <w:r w:rsidRPr="00396DAD">
        <w:rPr>
          <w:rFonts w:ascii="Times New Roman" w:hAnsi="Times New Roman" w:cs="Times New Roman"/>
          <w:sz w:val="28"/>
          <w:szCs w:val="28"/>
          <w:shd w:val="clear" w:color="auto" w:fill="FFFFFF"/>
        </w:rPr>
        <w:t>эмпатии</w:t>
      </w:r>
      <w:proofErr w:type="spellEnd"/>
      <w:r w:rsidRPr="00396D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педагогическом </w:t>
      </w:r>
      <w:proofErr w:type="spellStart"/>
      <w:r w:rsidRPr="00396DAD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процессе</w:t>
      </w:r>
      <w:proofErr w:type="gramStart"/>
      <w:r w:rsidRPr="00396DAD">
        <w:rPr>
          <w:rFonts w:ascii="Times New Roman" w:hAnsi="Times New Roman" w:cs="Times New Roman"/>
          <w:sz w:val="28"/>
          <w:szCs w:val="28"/>
          <w:shd w:val="clear" w:color="auto" w:fill="FFFFFF"/>
        </w:rPr>
        <w:t>:А</w:t>
      </w:r>
      <w:proofErr w:type="gramEnd"/>
      <w:r w:rsidRPr="00396DAD">
        <w:rPr>
          <w:rFonts w:ascii="Times New Roman" w:hAnsi="Times New Roman" w:cs="Times New Roman"/>
          <w:sz w:val="28"/>
          <w:szCs w:val="28"/>
          <w:shd w:val="clear" w:color="auto" w:fill="FFFFFF"/>
        </w:rPr>
        <w:t>втореф</w:t>
      </w:r>
      <w:proofErr w:type="spellEnd"/>
      <w:r w:rsidRPr="00396D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канд. </w:t>
      </w:r>
      <w:proofErr w:type="spellStart"/>
      <w:r w:rsidRPr="00396DAD">
        <w:rPr>
          <w:rFonts w:ascii="Times New Roman" w:hAnsi="Times New Roman" w:cs="Times New Roman"/>
          <w:sz w:val="28"/>
          <w:szCs w:val="28"/>
          <w:shd w:val="clear" w:color="auto" w:fill="FFFFFF"/>
        </w:rPr>
        <w:t>дис</w:t>
      </w:r>
      <w:proofErr w:type="spellEnd"/>
      <w:r w:rsidRPr="00396D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396DAD">
        <w:rPr>
          <w:rFonts w:ascii="Times New Roman" w:hAnsi="Times New Roman" w:cs="Times New Roman"/>
          <w:sz w:val="28"/>
          <w:szCs w:val="28"/>
          <w:shd w:val="clear" w:color="auto" w:fill="FFFFFF"/>
        </w:rPr>
        <w:t>АлмаАта</w:t>
      </w:r>
      <w:proofErr w:type="spellEnd"/>
      <w:r w:rsidRPr="00396DAD">
        <w:rPr>
          <w:rFonts w:ascii="Times New Roman" w:hAnsi="Times New Roman" w:cs="Times New Roman"/>
          <w:sz w:val="28"/>
          <w:szCs w:val="28"/>
          <w:shd w:val="clear" w:color="auto" w:fill="FFFFFF"/>
        </w:rPr>
        <w:t>, 1984</w:t>
      </w:r>
    </w:p>
    <w:p w:rsidR="002F3CF2" w:rsidRPr="00396DAD" w:rsidRDefault="002F3CF2" w:rsidP="00396DAD">
      <w:pPr>
        <w:spacing w:after="0"/>
        <w:ind w:firstLine="426"/>
        <w:jc w:val="both"/>
        <w:rPr>
          <w:sz w:val="28"/>
          <w:szCs w:val="28"/>
        </w:rPr>
      </w:pPr>
    </w:p>
    <w:sectPr w:rsidR="002F3CF2" w:rsidRPr="00396DAD" w:rsidSect="00396DAD">
      <w:pgSz w:w="11907" w:h="16839" w:code="9"/>
      <w:pgMar w:top="1077" w:right="1077" w:bottom="119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6FBD"/>
    <w:rsid w:val="000C20FD"/>
    <w:rsid w:val="002F3CF2"/>
    <w:rsid w:val="00315651"/>
    <w:rsid w:val="00396DAD"/>
    <w:rsid w:val="003C0921"/>
    <w:rsid w:val="003E55B4"/>
    <w:rsid w:val="00483192"/>
    <w:rsid w:val="00497991"/>
    <w:rsid w:val="0083504C"/>
    <w:rsid w:val="00904840"/>
    <w:rsid w:val="00CC7BDA"/>
    <w:rsid w:val="00DA56BE"/>
    <w:rsid w:val="00DD6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99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99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maximum</dc:creator>
  <cp:keywords/>
  <dc:description/>
  <cp:lastModifiedBy>Пользователь</cp:lastModifiedBy>
  <cp:revision>10</cp:revision>
  <dcterms:created xsi:type="dcterms:W3CDTF">2014-03-29T13:08:00Z</dcterms:created>
  <dcterms:modified xsi:type="dcterms:W3CDTF">2017-11-29T07:30:00Z</dcterms:modified>
</cp:coreProperties>
</file>