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7C6488">
        <w:rPr>
          <w:rFonts w:ascii="Arial" w:hAnsi="Arial" w:cs="Arial"/>
          <w:color w:val="000000"/>
          <w:sz w:val="28"/>
          <w:szCs w:val="28"/>
        </w:rPr>
        <w:br/>
      </w:r>
    </w:p>
    <w:p w:rsidR="00000E31" w:rsidRPr="007C6488" w:rsidRDefault="00000E31" w:rsidP="005F196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7C6488">
        <w:rPr>
          <w:b/>
          <w:bCs/>
          <w:color w:val="000000"/>
          <w:sz w:val="36"/>
          <w:szCs w:val="36"/>
        </w:rPr>
        <w:t>12 советов как повысить самооценку</w:t>
      </w:r>
    </w:p>
    <w:p w:rsidR="005F1966" w:rsidRPr="007C6488" w:rsidRDefault="005F1966" w:rsidP="005F196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C6488">
        <w:rPr>
          <w:b/>
          <w:bCs/>
          <w:color w:val="000000"/>
          <w:sz w:val="28"/>
          <w:szCs w:val="28"/>
        </w:rPr>
        <w:t>СОБЛЮДАЙ ПРАВИЛА ХОРОШЕГО НАСТРОЕНИЯ!!!!!!!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t>1. Прекратите сравнивать себя с другими людьми. Всегда будут люди, у которых чего-то больше, чем у вас, и есть люди, у которых этого меньше, чем у вас.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t>2. Прекратите ругать и порицать себя. Вы не сможете развить высокий уровень самооценки, если повторяете негативные высказывания в отношении себя и своих способностей.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t>3. Принимайте все комплименты и поздравления ответным «спасибо». Когда вы отвечаете на комплимент чем-то вроде: «да ничего особенного», вы отклоняете этот комплимент и одновременно посылаете себе сообщение о том, что не достойны похвалы, формируя заниженную самооценку. Поэтому принимайте похвалу, не принижая свои достоинства.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t>4. Поместите на каком-нибудь часто используемом предмете, например, дневнике, утверждение вроде: «я люблю и принимаю себя» или «я хороший и заслуживаю в жизни самого лучшего». Пусть это утверждение всегда будет с вами. Повторяйте утверждение несколько раз в течение дня, особенно перед тем, как лечь спать и после того, как проснетесь. Таким образом эффект воздействия будет значительно усилен.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t>5. Используйте книги, посвященные повышению самооценки. Любая информация, допускаемая вами в свой разум, пускает там корни и влияет на ваше поведение. Точно так же, если вы будете читать книги или слушать программы, позитивные по своей природе и способные повысить самооценку, вы будете приобретать качества от них.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t>6. Старайтесь общаться с позитивными и уверенными в себе людьми, готовыми вас поддержать. Когда вы окружены негативными людьми, которые постоянно подавляют вас и ваши идеи, ваша самооценка понижается.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t>7. Сделайте список ваших прошлых достижений. Список может включать небольшие победы, например: научились кататься на сноуборде, начали регулярно заниматься спортом и т.д. Регулярно просматривайте этот список. Читая свои достижения, попробуйте закрыть глаза и вновь почувствовать удовлетворение и радость, которую вы когда-то испытали.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t xml:space="preserve">8. Сформируйте список ваших положительных качеств. Вы честны? Бескорыстны? </w:t>
      </w:r>
      <w:proofErr w:type="gramStart"/>
      <w:r w:rsidRPr="007C6488">
        <w:rPr>
          <w:color w:val="000000"/>
          <w:sz w:val="28"/>
          <w:szCs w:val="28"/>
        </w:rPr>
        <w:t>Полезны</w:t>
      </w:r>
      <w:proofErr w:type="gramEnd"/>
      <w:r w:rsidRPr="007C6488">
        <w:rPr>
          <w:color w:val="000000"/>
          <w:sz w:val="28"/>
          <w:szCs w:val="28"/>
        </w:rPr>
        <w:t xml:space="preserve"> для других? Креативны? Будьте к себе благосклонны и </w:t>
      </w:r>
      <w:proofErr w:type="gramStart"/>
      <w:r w:rsidRPr="007C6488">
        <w:rPr>
          <w:color w:val="000000"/>
          <w:sz w:val="28"/>
          <w:szCs w:val="28"/>
        </w:rPr>
        <w:t>запишите</w:t>
      </w:r>
      <w:proofErr w:type="gramEnd"/>
      <w:r w:rsidRPr="007C6488">
        <w:rPr>
          <w:color w:val="000000"/>
          <w:sz w:val="28"/>
          <w:szCs w:val="28"/>
        </w:rPr>
        <w:t xml:space="preserve"> по крайней мере 20 своих положительных качеств. Как и с предыдущим списком важно просматривать этот список </w:t>
      </w:r>
      <w:proofErr w:type="gramStart"/>
      <w:r w:rsidRPr="007C6488">
        <w:rPr>
          <w:color w:val="000000"/>
          <w:sz w:val="28"/>
          <w:szCs w:val="28"/>
        </w:rPr>
        <w:t>почаще</w:t>
      </w:r>
      <w:proofErr w:type="gramEnd"/>
      <w:r w:rsidRPr="007C6488">
        <w:rPr>
          <w:color w:val="000000"/>
          <w:sz w:val="28"/>
          <w:szCs w:val="28"/>
        </w:rPr>
        <w:t>.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lastRenderedPageBreak/>
        <w:t>9. Начните больше давать другим. Здесь подразумевается отдача самого себя в виде поступков, которыми вы можете помочь другим или позитивного поощрения других. Когда вы делаете что-то для других, вы начинаете чувствовать себя более ценным индивидуумом, а ваши самооценка и настроение повышаются.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t>10. Старайтесь заниматься тем, что вам нравится. Вы можете посвятить свободное время каким-то своим увлечениям, которые приносят вам радость.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t>11. Будьте верны себе. Живите своей собственной жизнью. Вы никогда не будете себя уважать, если не будете проводить свою жизнь так, как вы хотите ее проводить.</w:t>
      </w:r>
    </w:p>
    <w:p w:rsidR="005F1966" w:rsidRPr="007C6488" w:rsidRDefault="005F1966" w:rsidP="005F1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color w:val="000000"/>
          <w:sz w:val="28"/>
          <w:szCs w:val="28"/>
        </w:rPr>
        <w:t>12. Действуйте! Вы не сможете развить в себе высокий уровень самооценки, если будете сидеть на месте и не принимать возникающие перед вами вызовы. Когда вы действуете, независимо от получаемого результата, растет ваше чувство самоуважения, вы чувствует более приятные ощущения в отношении самого себя.</w:t>
      </w: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rFonts w:ascii="Arial" w:hAnsi="Arial" w:cs="Arial"/>
          <w:color w:val="000000"/>
          <w:sz w:val="28"/>
          <w:szCs w:val="28"/>
        </w:rPr>
        <w:br/>
      </w: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rFonts w:ascii="Arial" w:hAnsi="Arial" w:cs="Arial"/>
          <w:color w:val="000000"/>
          <w:sz w:val="28"/>
          <w:szCs w:val="28"/>
        </w:rPr>
        <w:br/>
      </w: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rFonts w:ascii="Arial" w:hAnsi="Arial" w:cs="Arial"/>
          <w:color w:val="000000"/>
          <w:sz w:val="28"/>
          <w:szCs w:val="28"/>
        </w:rPr>
        <w:br/>
      </w: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rFonts w:ascii="Arial" w:hAnsi="Arial" w:cs="Arial"/>
          <w:color w:val="000000"/>
          <w:sz w:val="28"/>
          <w:szCs w:val="28"/>
        </w:rPr>
        <w:br/>
      </w: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rFonts w:ascii="Arial" w:hAnsi="Arial" w:cs="Arial"/>
          <w:color w:val="000000"/>
          <w:sz w:val="28"/>
          <w:szCs w:val="28"/>
        </w:rPr>
        <w:br/>
      </w: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rFonts w:ascii="Arial" w:hAnsi="Arial" w:cs="Arial"/>
          <w:color w:val="000000"/>
          <w:sz w:val="28"/>
          <w:szCs w:val="28"/>
        </w:rPr>
        <w:br/>
      </w: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rFonts w:ascii="Arial" w:hAnsi="Arial" w:cs="Arial"/>
          <w:color w:val="000000"/>
          <w:sz w:val="28"/>
          <w:szCs w:val="28"/>
        </w:rPr>
        <w:br/>
      </w: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rFonts w:ascii="Arial" w:hAnsi="Arial" w:cs="Arial"/>
          <w:color w:val="000000"/>
          <w:sz w:val="28"/>
          <w:szCs w:val="28"/>
        </w:rPr>
        <w:br/>
      </w: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C6488">
        <w:rPr>
          <w:rFonts w:ascii="Arial" w:hAnsi="Arial" w:cs="Arial"/>
          <w:color w:val="000000"/>
          <w:sz w:val="28"/>
          <w:szCs w:val="28"/>
        </w:rPr>
        <w:br/>
      </w: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1966" w:rsidRPr="007C6488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5F1966" w:rsidRPr="007C6488" w:rsidSect="005F1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CD0"/>
    <w:multiLevelType w:val="multilevel"/>
    <w:tmpl w:val="B35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03C32"/>
    <w:multiLevelType w:val="multilevel"/>
    <w:tmpl w:val="F12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876AC"/>
    <w:multiLevelType w:val="multilevel"/>
    <w:tmpl w:val="10A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E3E97"/>
    <w:multiLevelType w:val="multilevel"/>
    <w:tmpl w:val="CEF8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A6A27"/>
    <w:multiLevelType w:val="multilevel"/>
    <w:tmpl w:val="5D7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26B92"/>
    <w:multiLevelType w:val="multilevel"/>
    <w:tmpl w:val="2342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66"/>
    <w:rsid w:val="00000E31"/>
    <w:rsid w:val="00263B0D"/>
    <w:rsid w:val="005F1966"/>
    <w:rsid w:val="007C6488"/>
    <w:rsid w:val="00A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2017-12-02T08:35:00Z</dcterms:created>
  <dcterms:modified xsi:type="dcterms:W3CDTF">2017-12-02T09:11:00Z</dcterms:modified>
</cp:coreProperties>
</file>